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3852" w14:textId="158C0CD1" w:rsidR="00883914" w:rsidRDefault="00290E59" w:rsidP="00290E59">
      <w:pPr>
        <w:tabs>
          <w:tab w:val="left" w:pos="7440"/>
        </w:tabs>
        <w:jc w:val="center"/>
        <w:rPr>
          <w:b/>
          <w:bCs/>
        </w:rPr>
      </w:pPr>
      <w:r w:rsidRPr="00290E59">
        <w:rPr>
          <w:b/>
          <w:bCs/>
        </w:rPr>
        <w:t>Stonebridge Homeowners Association Meeting</w:t>
      </w:r>
    </w:p>
    <w:p w14:paraId="1C436A99" w14:textId="39132F8C" w:rsidR="00290E59" w:rsidRDefault="0072243D" w:rsidP="00290E59">
      <w:pPr>
        <w:tabs>
          <w:tab w:val="left" w:pos="7440"/>
        </w:tabs>
        <w:jc w:val="center"/>
        <w:rPr>
          <w:b/>
          <w:bCs/>
        </w:rPr>
      </w:pPr>
      <w:r>
        <w:rPr>
          <w:b/>
          <w:bCs/>
        </w:rPr>
        <w:t>May 21</w:t>
      </w:r>
      <w:r w:rsidR="00F62C05">
        <w:rPr>
          <w:b/>
          <w:bCs/>
        </w:rPr>
        <w:t>, 2020</w:t>
      </w:r>
      <w:r w:rsidR="00290E59">
        <w:rPr>
          <w:b/>
          <w:bCs/>
        </w:rPr>
        <w:t xml:space="preserve"> – 7 pm</w:t>
      </w:r>
    </w:p>
    <w:p w14:paraId="2E2DBFFF" w14:textId="20BE2776" w:rsidR="00290E59" w:rsidRDefault="0072243D" w:rsidP="00290E59">
      <w:pPr>
        <w:tabs>
          <w:tab w:val="left" w:pos="7440"/>
        </w:tabs>
        <w:jc w:val="center"/>
        <w:rPr>
          <w:b/>
          <w:bCs/>
        </w:rPr>
      </w:pPr>
      <w:r>
        <w:rPr>
          <w:b/>
          <w:bCs/>
        </w:rPr>
        <w:t>Via Zoom</w:t>
      </w:r>
      <w:r w:rsidR="008B6E40">
        <w:rPr>
          <w:b/>
          <w:bCs/>
        </w:rPr>
        <w:t xml:space="preserve"> Conference</w:t>
      </w:r>
    </w:p>
    <w:p w14:paraId="39D57720" w14:textId="24698CE8" w:rsidR="0072243D" w:rsidRDefault="00290E59">
      <w:r>
        <w:t>Present</w:t>
      </w:r>
      <w:r w:rsidR="0072243D">
        <w:t xml:space="preserve"> via Zoom conference</w:t>
      </w:r>
      <w:r>
        <w:t>: Phil Leslie</w:t>
      </w:r>
      <w:r w:rsidR="00EE6535">
        <w:t xml:space="preserve">, President; </w:t>
      </w:r>
      <w:r>
        <w:t>Hugh Rathbun</w:t>
      </w:r>
      <w:r w:rsidR="00EE6535">
        <w:t xml:space="preserve">, Treasurer; </w:t>
      </w:r>
      <w:r w:rsidR="00F62C05">
        <w:t>J</w:t>
      </w:r>
      <w:r w:rsidR="0031315E">
        <w:t>on Mitchell</w:t>
      </w:r>
      <w:r w:rsidR="0072243D">
        <w:t>,</w:t>
      </w:r>
      <w:r w:rsidR="00EE6535">
        <w:t xml:space="preserve"> Vice President;</w:t>
      </w:r>
      <w:r w:rsidR="00F62C05">
        <w:t xml:space="preserve"> </w:t>
      </w:r>
      <w:r>
        <w:t>Gary Hough</w:t>
      </w:r>
      <w:r w:rsidR="00EE6535">
        <w:t>;</w:t>
      </w:r>
      <w:r>
        <w:t xml:space="preserve"> Viv Glenn-Hough</w:t>
      </w:r>
      <w:r w:rsidR="00EE6535">
        <w:t xml:space="preserve"> (Secretary)</w:t>
      </w:r>
      <w:r w:rsidR="0072243D">
        <w:t xml:space="preserve">; Marc Edwards (Architectural Committee). </w:t>
      </w:r>
      <w:r w:rsidR="008B6E40">
        <w:t>(Lunar Bowl still shut down due to Covid-19 pandemic.)</w:t>
      </w:r>
    </w:p>
    <w:p w14:paraId="447C82A5" w14:textId="6FE83510" w:rsidR="0072243D" w:rsidRDefault="0072243D">
      <w:r>
        <w:t xml:space="preserve">Windy Stewart (Architectural Committee) was </w:t>
      </w:r>
      <w:r w:rsidR="00117990">
        <w:t>absent and excused.</w:t>
      </w:r>
    </w:p>
    <w:p w14:paraId="3A489A34" w14:textId="271CAC56" w:rsidR="0080635D" w:rsidRPr="0080635D" w:rsidRDefault="0080635D">
      <w:pPr>
        <w:rPr>
          <w:b/>
          <w:bCs/>
          <w:u w:val="single"/>
        </w:rPr>
      </w:pPr>
      <w:r w:rsidRPr="0080635D">
        <w:rPr>
          <w:b/>
          <w:bCs/>
          <w:u w:val="single"/>
        </w:rPr>
        <w:t>Finances</w:t>
      </w:r>
      <w:r>
        <w:rPr>
          <w:b/>
          <w:bCs/>
          <w:u w:val="single"/>
        </w:rPr>
        <w:t>:</w:t>
      </w:r>
    </w:p>
    <w:p w14:paraId="15447C73" w14:textId="0097A594" w:rsidR="00290E59" w:rsidRDefault="00F62C05">
      <w:r>
        <w:t>Hugh</w:t>
      </w:r>
      <w:r w:rsidR="00290E59">
        <w:t xml:space="preserve"> advised the following were the amounts in each of our accounts as of </w:t>
      </w:r>
      <w:r w:rsidR="0072243D">
        <w:t>May 22, 2020</w:t>
      </w:r>
      <w:r w:rsidR="00290E59">
        <w:t>:</w:t>
      </w:r>
    </w:p>
    <w:p w14:paraId="77E54D65" w14:textId="38C8797A" w:rsidR="00290E59" w:rsidRDefault="00290E59" w:rsidP="00290E59">
      <w:pPr>
        <w:pStyle w:val="ListParagraph"/>
        <w:numPr>
          <w:ilvl w:val="0"/>
          <w:numId w:val="1"/>
        </w:numPr>
        <w:spacing w:after="0"/>
        <w:ind w:right="288"/>
      </w:pPr>
      <w:r>
        <w:t xml:space="preserve">Checking </w:t>
      </w:r>
      <w:r w:rsidR="0072243D">
        <w:t>$947.12</w:t>
      </w:r>
    </w:p>
    <w:p w14:paraId="41CF6A56" w14:textId="440805A1" w:rsidR="00290E59" w:rsidRDefault="00290E59" w:rsidP="00290E59">
      <w:pPr>
        <w:pStyle w:val="ListParagraph"/>
        <w:numPr>
          <w:ilvl w:val="0"/>
          <w:numId w:val="1"/>
        </w:numPr>
        <w:spacing w:after="0"/>
        <w:ind w:right="288"/>
      </w:pPr>
      <w:r>
        <w:t>Certificate of deposit: $20</w:t>
      </w:r>
      <w:r w:rsidR="00F62C05">
        <w:t>,</w:t>
      </w:r>
      <w:r w:rsidR="0072243D">
        <w:t>423.28</w:t>
      </w:r>
    </w:p>
    <w:p w14:paraId="750471EC" w14:textId="27FB7A8A" w:rsidR="00290E59" w:rsidRDefault="00290E59" w:rsidP="00290E59">
      <w:pPr>
        <w:pStyle w:val="ListParagraph"/>
        <w:numPr>
          <w:ilvl w:val="0"/>
          <w:numId w:val="1"/>
        </w:numPr>
        <w:spacing w:after="0"/>
        <w:ind w:right="288"/>
      </w:pPr>
      <w:r>
        <w:t>Savings: $</w:t>
      </w:r>
      <w:r w:rsidR="00F62C05">
        <w:t>6,41</w:t>
      </w:r>
      <w:r w:rsidR="0072243D">
        <w:t>3.57</w:t>
      </w:r>
    </w:p>
    <w:p w14:paraId="7598C7D6" w14:textId="373C05E9" w:rsidR="0072243D" w:rsidRDefault="0072243D" w:rsidP="00290E59">
      <w:pPr>
        <w:pStyle w:val="ListParagraph"/>
        <w:numPr>
          <w:ilvl w:val="0"/>
          <w:numId w:val="1"/>
        </w:numPr>
        <w:spacing w:after="0"/>
        <w:ind w:right="288"/>
      </w:pPr>
      <w:r>
        <w:t>Country Club Bank $</w:t>
      </w:r>
      <w:r w:rsidR="00117990">
        <w:t>30,211.49</w:t>
      </w:r>
    </w:p>
    <w:p w14:paraId="1837EC9E" w14:textId="77777777" w:rsidR="00290E59" w:rsidRDefault="00290E59" w:rsidP="00290E59">
      <w:pPr>
        <w:pStyle w:val="ListParagraph"/>
        <w:spacing w:after="0"/>
        <w:ind w:right="288"/>
      </w:pPr>
    </w:p>
    <w:p w14:paraId="4349186B" w14:textId="58D2D5CF" w:rsidR="00290E59" w:rsidRDefault="00290E59" w:rsidP="00290E59">
      <w:r>
        <w:t>The HOA paid out $</w:t>
      </w:r>
      <w:r w:rsidR="0072243D">
        <w:t>666.34 in expenses for Apri</w:t>
      </w:r>
      <w:r w:rsidR="00117990">
        <w:t>l</w:t>
      </w:r>
      <w:r w:rsidR="008B6E40">
        <w:t>.</w:t>
      </w:r>
    </w:p>
    <w:p w14:paraId="11778B1B" w14:textId="63CB8441" w:rsidR="00117990" w:rsidRPr="0080635D" w:rsidRDefault="00117990" w:rsidP="00290E59">
      <w:pPr>
        <w:rPr>
          <w:b/>
          <w:bCs/>
          <w:u w:val="single"/>
        </w:rPr>
      </w:pPr>
      <w:r w:rsidRPr="0080635D">
        <w:rPr>
          <w:b/>
          <w:bCs/>
          <w:u w:val="single"/>
        </w:rPr>
        <w:t>Old Business:</w:t>
      </w:r>
    </w:p>
    <w:p w14:paraId="119D90DA" w14:textId="113B8F3A" w:rsidR="00117990" w:rsidRDefault="00117990" w:rsidP="00290E59">
      <w:r>
        <w:t xml:space="preserve">The HOA neighborhood garage sale will be held from Wednesday, June 24-June 27, 2020. The board will advertise this </w:t>
      </w:r>
      <w:r w:rsidR="0080635D">
        <w:t xml:space="preserve">event </w:t>
      </w:r>
      <w:r>
        <w:t>on online sites, and Phil will get the neighborhood garage sale signs set up at entrances to our subdivision</w:t>
      </w:r>
      <w:r w:rsidR="0080635D">
        <w:t xml:space="preserve"> that week.</w:t>
      </w:r>
    </w:p>
    <w:p w14:paraId="50625031" w14:textId="27DB658F" w:rsidR="00117990" w:rsidRDefault="00117990" w:rsidP="00290E59">
      <w:r>
        <w:t xml:space="preserve">Dumpster Day will be held on Saturday, July 18, 2020 from 9 am-12 pm at the site we normally </w:t>
      </w:r>
      <w:r w:rsidR="0080635D">
        <w:t>use</w:t>
      </w:r>
      <w:r>
        <w:t>—the corner of NE 3</w:t>
      </w:r>
      <w:r w:rsidRPr="00117990">
        <w:rPr>
          <w:vertAlign w:val="superscript"/>
        </w:rPr>
        <w:t>rd</w:t>
      </w:r>
      <w:r>
        <w:t xml:space="preserve"> St and NE Eastwood Dr. All homeowners who wish to utilize the dumpster must have all dues paid current through 2020. Constable Sanitation will provide the dumpsters. </w:t>
      </w:r>
      <w:r w:rsidR="0080635D">
        <w:t xml:space="preserve">The only items that will </w:t>
      </w:r>
      <w:r w:rsidR="0080635D" w:rsidRPr="0080635D">
        <w:rPr>
          <w:b/>
          <w:bCs/>
          <w:u w:val="single"/>
        </w:rPr>
        <w:t>not</w:t>
      </w:r>
      <w:r w:rsidR="0080635D">
        <w:t xml:space="preserve"> be accepted for the dumpster are appliances, chemicals, and items such as paint.</w:t>
      </w:r>
    </w:p>
    <w:p w14:paraId="67B22535" w14:textId="52F667FC" w:rsidR="0080635D" w:rsidRDefault="0080635D" w:rsidP="00290E59">
      <w:r>
        <w:t>The board made a motion and it was passed unanimously to order larger, white rock to be installed at various locations around the pond where it is needed. This will be done sometime.  this summer, when it is mutually agreeable for those on the board who can assist with this endeavor, as we will have to rent a backhoe or some other type of machinery to facilitate this.</w:t>
      </w:r>
    </w:p>
    <w:p w14:paraId="520003D1" w14:textId="3226263D" w:rsidR="0080635D" w:rsidRDefault="0080635D" w:rsidP="00290E59">
      <w:r>
        <w:t>We discussed more details about setting up a shed at the pond for storage of the neighborhood’s items such as signs</w:t>
      </w:r>
      <w:r w:rsidR="00AB06B8">
        <w:t>, Christmas decorations, etc. We had been paying $60 a month for a storage unit for these supplies, but recently moved them to Windy Stewart’s basement temporarily to save money. Phil advised he has talked to the neighbors in the area where the shed will be built, on the common area around the pond, and they said it was agreeable with them. Jon and Phil will complete the shed this summer, possibly around the same time as we add the rock at the pond. This expense has already been approved in the 2020 budget.</w:t>
      </w:r>
    </w:p>
    <w:p w14:paraId="4E9253EA" w14:textId="7C95CF38" w:rsidR="0080635D" w:rsidRDefault="0080635D" w:rsidP="00290E59">
      <w:r>
        <w:t xml:space="preserve">We discussed the annual Block Party, which was tentatively scheduled for August 15, 2020. </w:t>
      </w:r>
      <w:r w:rsidR="00AB06B8">
        <w:t>***</w:t>
      </w:r>
      <w:r>
        <w:t>However, shortly after the meeting, the</w:t>
      </w:r>
      <w:r w:rsidR="00AB06B8">
        <w:t xml:space="preserve"> majority of the</w:t>
      </w:r>
      <w:r>
        <w:t xml:space="preserve"> board decided it was best to cancel th</w:t>
      </w:r>
      <w:r w:rsidR="00AB06B8">
        <w:t xml:space="preserve">e </w:t>
      </w:r>
      <w:r w:rsidR="00AB06B8">
        <w:lastRenderedPageBreak/>
        <w:t>block party</w:t>
      </w:r>
      <w:r>
        <w:t xml:space="preserve"> for this summer, due to</w:t>
      </w:r>
      <w:r w:rsidR="00AB06B8">
        <w:t xml:space="preserve"> </w:t>
      </w:r>
      <w:r>
        <w:t>Covid-19 pandemic</w:t>
      </w:r>
      <w:r w:rsidR="00AB06B8">
        <w:t xml:space="preserve"> restrictions</w:t>
      </w:r>
      <w:r>
        <w:t xml:space="preserve">. We will plan it again for the summer of 2021. </w:t>
      </w:r>
    </w:p>
    <w:p w14:paraId="1A3B881D" w14:textId="617472F0" w:rsidR="00AB06B8" w:rsidRPr="00AB06B8" w:rsidRDefault="00AB06B8" w:rsidP="00290E59">
      <w:pPr>
        <w:rPr>
          <w:b/>
          <w:bCs/>
          <w:u w:val="single"/>
        </w:rPr>
      </w:pPr>
      <w:r w:rsidRPr="00AB06B8">
        <w:rPr>
          <w:b/>
          <w:bCs/>
          <w:u w:val="single"/>
        </w:rPr>
        <w:t>New Business:</w:t>
      </w:r>
    </w:p>
    <w:p w14:paraId="4B6A3901" w14:textId="013E8A6C" w:rsidR="00AB06B8" w:rsidRDefault="00AB06B8" w:rsidP="00290E59">
      <w:r>
        <w:t>Jon advised that a homeowner asked him about an “on ground” pool and whether they are allowed in our subdivision. We could find nothing in our Bylaws or Declaration of Covenants that addresses this particular type of pool. We asked the homeowner to present us with a diagram and photos of this project and agreed we would look into it.</w:t>
      </w:r>
    </w:p>
    <w:p w14:paraId="575104EF" w14:textId="0E703DDE" w:rsidR="00AB06B8" w:rsidRDefault="00AB06B8" w:rsidP="00290E59">
      <w:r>
        <w:t>Phil said the irrigation system</w:t>
      </w:r>
      <w:r w:rsidR="006909D1">
        <w:t>/sprinklers</w:t>
      </w:r>
      <w:r>
        <w:t xml:space="preserve"> for the </w:t>
      </w:r>
      <w:r w:rsidR="006909D1">
        <w:t xml:space="preserve">common area around the pond </w:t>
      </w:r>
      <w:r>
        <w:t>hasn’t worked since 2019. The company that handles the system attempted to repair it last year but was unsuccessful. They quoted $1799.40</w:t>
      </w:r>
      <w:r w:rsidR="006909D1">
        <w:t xml:space="preserve"> to repair it now, which includes possibly replacing the pump and the foot valve. Phil recommended obtaining a second estimate from another company before proceeding further; he will obtain that information.</w:t>
      </w:r>
    </w:p>
    <w:p w14:paraId="03022879" w14:textId="5CC4CC19" w:rsidR="006909D1" w:rsidRDefault="006909D1" w:rsidP="00290E59">
      <w:r>
        <w:t>The next meeting is scheduled for July 16, 2020 at 7 pm at the Lunar Bowl, if they are open by then.</w:t>
      </w:r>
    </w:p>
    <w:p w14:paraId="5106E868" w14:textId="6418FE48" w:rsidR="00D3196A" w:rsidRDefault="00D3196A" w:rsidP="00290E59">
      <w:r>
        <w:t>Respectfully submitted</w:t>
      </w:r>
      <w:r w:rsidR="00B17948">
        <w:t>,</w:t>
      </w:r>
    </w:p>
    <w:p w14:paraId="52BA8AB7" w14:textId="2FF05362" w:rsidR="00D3196A" w:rsidRPr="00D3196A" w:rsidRDefault="00D3196A" w:rsidP="00290E59">
      <w:pPr>
        <w:rPr>
          <w:rFonts w:ascii="Monotype Corsiva" w:hAnsi="Monotype Corsiva"/>
          <w:sz w:val="36"/>
          <w:szCs w:val="36"/>
        </w:rPr>
      </w:pPr>
      <w:r w:rsidRPr="00D3196A">
        <w:rPr>
          <w:rFonts w:ascii="Monotype Corsiva" w:hAnsi="Monotype Corsiva"/>
          <w:sz w:val="36"/>
          <w:szCs w:val="36"/>
        </w:rPr>
        <w:t>Viv</w:t>
      </w:r>
    </w:p>
    <w:p w14:paraId="163D3A8A" w14:textId="2DDFFA1B" w:rsidR="00D3196A" w:rsidRDefault="00D3196A" w:rsidP="00B17948">
      <w:pPr>
        <w:spacing w:after="0"/>
      </w:pPr>
      <w:r>
        <w:t>Viv Glenn-Hough</w:t>
      </w:r>
    </w:p>
    <w:p w14:paraId="0DFF1235" w14:textId="29AD6C60" w:rsidR="00290E59" w:rsidRDefault="00B17948" w:rsidP="006466D2">
      <w:pPr>
        <w:spacing w:after="0"/>
      </w:pPr>
      <w:r>
        <w:t>Secretary</w:t>
      </w:r>
    </w:p>
    <w:sectPr w:rsidR="0029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C34D1"/>
    <w:multiLevelType w:val="hybridMultilevel"/>
    <w:tmpl w:val="06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9"/>
    <w:rsid w:val="00117990"/>
    <w:rsid w:val="00162731"/>
    <w:rsid w:val="00290E59"/>
    <w:rsid w:val="0031315E"/>
    <w:rsid w:val="004C0F44"/>
    <w:rsid w:val="006466D2"/>
    <w:rsid w:val="006909D1"/>
    <w:rsid w:val="0072243D"/>
    <w:rsid w:val="007928BC"/>
    <w:rsid w:val="007E2CE1"/>
    <w:rsid w:val="0080635D"/>
    <w:rsid w:val="00883914"/>
    <w:rsid w:val="008B6E40"/>
    <w:rsid w:val="00AB06B8"/>
    <w:rsid w:val="00B17948"/>
    <w:rsid w:val="00C721B1"/>
    <w:rsid w:val="00D3196A"/>
    <w:rsid w:val="00EE5C7D"/>
    <w:rsid w:val="00EE6535"/>
    <w:rsid w:val="00F6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7AF"/>
  <w15:chartTrackingRefBased/>
  <w15:docId w15:val="{FB4C47BA-9DCC-4600-8C71-2431549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9"/>
    <w:pPr>
      <w:ind w:left="720"/>
      <w:contextualSpacing/>
    </w:pPr>
  </w:style>
  <w:style w:type="character" w:styleId="Hyperlink">
    <w:name w:val="Hyperlink"/>
    <w:basedOn w:val="DefaultParagraphFont"/>
    <w:uiPriority w:val="99"/>
    <w:unhideWhenUsed/>
    <w:rsid w:val="00D3196A"/>
    <w:rPr>
      <w:color w:val="0563C1" w:themeColor="hyperlink"/>
      <w:u w:val="single"/>
    </w:rPr>
  </w:style>
  <w:style w:type="character" w:styleId="UnresolvedMention">
    <w:name w:val="Unresolved Mention"/>
    <w:basedOn w:val="DefaultParagraphFont"/>
    <w:uiPriority w:val="99"/>
    <w:semiHidden/>
    <w:unhideWhenUsed/>
    <w:rsid w:val="00D3196A"/>
    <w:rPr>
      <w:color w:val="605E5C"/>
      <w:shd w:val="clear" w:color="auto" w:fill="E1DFDD"/>
    </w:rPr>
  </w:style>
  <w:style w:type="paragraph" w:styleId="BalloonText">
    <w:name w:val="Balloon Text"/>
    <w:basedOn w:val="Normal"/>
    <w:link w:val="BalloonTextChar"/>
    <w:uiPriority w:val="99"/>
    <w:semiHidden/>
    <w:unhideWhenUsed/>
    <w:rsid w:val="0079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3</cp:revision>
  <cp:lastPrinted>2020-02-14T19:06:00Z</cp:lastPrinted>
  <dcterms:created xsi:type="dcterms:W3CDTF">2020-06-16T00:42:00Z</dcterms:created>
  <dcterms:modified xsi:type="dcterms:W3CDTF">2020-06-16T00:43:00Z</dcterms:modified>
</cp:coreProperties>
</file>